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CB87" w14:textId="77777777" w:rsidR="00AC704C" w:rsidRDefault="00AC704C">
      <w:pPr>
        <w:rPr>
          <w:rFonts w:hint="eastAsia"/>
        </w:rPr>
      </w:pPr>
    </w:p>
    <w:p w14:paraId="4D23EF25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  <w:t>芦苇的拼音：Lú Wěi</w:t>
      </w:r>
    </w:p>
    <w:p w14:paraId="136B6AFB" w14:textId="77777777" w:rsidR="00AC704C" w:rsidRDefault="00AC704C">
      <w:pPr>
        <w:rPr>
          <w:rFonts w:hint="eastAsia"/>
        </w:rPr>
      </w:pPr>
    </w:p>
    <w:p w14:paraId="18276096" w14:textId="77777777" w:rsidR="00AC704C" w:rsidRDefault="00AC704C">
      <w:pPr>
        <w:rPr>
          <w:rFonts w:hint="eastAsia"/>
        </w:rPr>
      </w:pPr>
    </w:p>
    <w:p w14:paraId="5832779C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  <w:t>芦苇，汉语拼音为“Lú Wěi”，是一种常见的多年生草本植物，属于禾本科芦苇属。在中国及世界各地广泛分布，尤其在湿地、河流、湖泊边缘等水生或湿生环境中生长繁茂。芦苇不仅具有重要的生态价值，还在人类社会中扮演着多重角色。</w:t>
      </w:r>
    </w:p>
    <w:p w14:paraId="24655CFC" w14:textId="77777777" w:rsidR="00AC704C" w:rsidRDefault="00AC704C">
      <w:pPr>
        <w:rPr>
          <w:rFonts w:hint="eastAsia"/>
        </w:rPr>
      </w:pPr>
    </w:p>
    <w:p w14:paraId="0A4E43A9" w14:textId="77777777" w:rsidR="00AC704C" w:rsidRDefault="00AC704C">
      <w:pPr>
        <w:rPr>
          <w:rFonts w:hint="eastAsia"/>
        </w:rPr>
      </w:pPr>
    </w:p>
    <w:p w14:paraId="796CFE70" w14:textId="77777777" w:rsidR="00AC704C" w:rsidRDefault="00AC704C">
      <w:pPr>
        <w:rPr>
          <w:rFonts w:hint="eastAsia"/>
        </w:rPr>
      </w:pPr>
    </w:p>
    <w:p w14:paraId="30A79421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  <w:t>芦苇的生态作用</w:t>
      </w:r>
    </w:p>
    <w:p w14:paraId="69804D82" w14:textId="77777777" w:rsidR="00AC704C" w:rsidRDefault="00AC704C">
      <w:pPr>
        <w:rPr>
          <w:rFonts w:hint="eastAsia"/>
        </w:rPr>
      </w:pPr>
    </w:p>
    <w:p w14:paraId="4848E293" w14:textId="77777777" w:rsidR="00AC704C" w:rsidRDefault="00AC704C">
      <w:pPr>
        <w:rPr>
          <w:rFonts w:hint="eastAsia"/>
        </w:rPr>
      </w:pPr>
    </w:p>
    <w:p w14:paraId="108DD30F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  <w:t>作为湿地生态系统中的关键物种之一，芦苇对于维持生物多样性、改善水质、防风固沙等方面发挥着不可替代的作用。它们能够有效地吸收水体中的氮、磷等营养物质，减少富营养化现象的发生，同时为众多水生动物提供栖息地和食物来源。芦苇根系发达，可以有效防止水土流失，对河岸线的稳定性和生态修复也极为重要。</w:t>
      </w:r>
    </w:p>
    <w:p w14:paraId="48BA4A1F" w14:textId="77777777" w:rsidR="00AC704C" w:rsidRDefault="00AC704C">
      <w:pPr>
        <w:rPr>
          <w:rFonts w:hint="eastAsia"/>
        </w:rPr>
      </w:pPr>
    </w:p>
    <w:p w14:paraId="64C3F63E" w14:textId="77777777" w:rsidR="00AC704C" w:rsidRDefault="00AC704C">
      <w:pPr>
        <w:rPr>
          <w:rFonts w:hint="eastAsia"/>
        </w:rPr>
      </w:pPr>
    </w:p>
    <w:p w14:paraId="10F7CFF3" w14:textId="77777777" w:rsidR="00AC704C" w:rsidRDefault="00AC704C">
      <w:pPr>
        <w:rPr>
          <w:rFonts w:hint="eastAsia"/>
        </w:rPr>
      </w:pPr>
    </w:p>
    <w:p w14:paraId="00295178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  <w:t>芦苇的文化意义</w:t>
      </w:r>
    </w:p>
    <w:p w14:paraId="105633C8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</w:r>
    </w:p>
    <w:p w14:paraId="52E2975C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传统文化中，芦苇常常被赋予了丰富的象征意义。例如，在古代诗词歌赋中，芦苇常用来比喻柔弱而坚韧的生命力，以及随风摇曳却始终屹立不倒的精神面貌。“蒹葭苍苍，白露为霜”出自《诗经》，描述了秋天芦苇丛生、白露凝结的美好景象，表达了人们对自然美景的喜爱与向往。</w:t>
      </w:r>
    </w:p>
    <w:p w14:paraId="6FCC7153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</w:r>
    </w:p>
    <w:p w14:paraId="40AA7537" w14:textId="77777777" w:rsidR="00AC704C" w:rsidRDefault="00AC704C">
      <w:pPr>
        <w:rPr>
          <w:rFonts w:hint="eastAsia"/>
        </w:rPr>
      </w:pPr>
    </w:p>
    <w:p w14:paraId="7D5997BE" w14:textId="77777777" w:rsidR="00AC704C" w:rsidRDefault="00AC704C">
      <w:pPr>
        <w:rPr>
          <w:rFonts w:hint="eastAsia"/>
        </w:rPr>
      </w:pPr>
    </w:p>
    <w:p w14:paraId="571207B8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  <w:t>芦苇的经济价值</w:t>
      </w:r>
    </w:p>
    <w:p w14:paraId="60642CE6" w14:textId="77777777" w:rsidR="00AC704C" w:rsidRDefault="00AC704C">
      <w:pPr>
        <w:rPr>
          <w:rFonts w:hint="eastAsia"/>
        </w:rPr>
      </w:pPr>
    </w:p>
    <w:p w14:paraId="781331C2" w14:textId="77777777" w:rsidR="00AC704C" w:rsidRDefault="00AC704C">
      <w:pPr>
        <w:rPr>
          <w:rFonts w:hint="eastAsia"/>
        </w:rPr>
      </w:pPr>
    </w:p>
    <w:p w14:paraId="0688667C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  <w:t>除了生态和文化价值外，芦苇还具有显著的经济价值。其茎秆可用于造纸、编织篮筐、制作家具等手工艺品；叶子则可加工成饲料添加剂或提取天然色素；花序部分经过处理后还能成为优质的保温材料。近年来，随着环保意识的提高和技术的发展，利用芦苇生产生物质能源成为新的研究热点。</w:t>
      </w:r>
    </w:p>
    <w:p w14:paraId="07637210" w14:textId="77777777" w:rsidR="00AC704C" w:rsidRDefault="00AC704C">
      <w:pPr>
        <w:rPr>
          <w:rFonts w:hint="eastAsia"/>
        </w:rPr>
      </w:pPr>
    </w:p>
    <w:p w14:paraId="75B066B9" w14:textId="77777777" w:rsidR="00AC704C" w:rsidRDefault="00AC704C">
      <w:pPr>
        <w:rPr>
          <w:rFonts w:hint="eastAsia"/>
        </w:rPr>
      </w:pPr>
    </w:p>
    <w:p w14:paraId="3D82C30D" w14:textId="77777777" w:rsidR="00AC704C" w:rsidRDefault="00AC704C">
      <w:pPr>
        <w:rPr>
          <w:rFonts w:hint="eastAsia"/>
        </w:rPr>
      </w:pPr>
    </w:p>
    <w:p w14:paraId="75837070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  <w:t>芦苇的药用价值</w:t>
      </w:r>
    </w:p>
    <w:p w14:paraId="3C18513B" w14:textId="77777777" w:rsidR="00AC704C" w:rsidRDefault="00AC704C">
      <w:pPr>
        <w:rPr>
          <w:rFonts w:hint="eastAsia"/>
        </w:rPr>
      </w:pPr>
    </w:p>
    <w:p w14:paraId="3CAA4F06" w14:textId="77777777" w:rsidR="00AC704C" w:rsidRDefault="00AC704C">
      <w:pPr>
        <w:rPr>
          <w:rFonts w:hint="eastAsia"/>
        </w:rPr>
      </w:pPr>
    </w:p>
    <w:p w14:paraId="483E3C7F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  <w:t>在传统中医理论中，芦苇的不同部位均可入药，具有清热解毒、利尿消肿的功效。例如，芦根性寒味甘，能清肺热、止咳平喘；芦花性平味淡，可治水肿、小便不利等症状。现代研究发现，从芦苇中提取的一些活性成分还具有抗氧化、抗炎等作用，显示出潜在的药理学价值。</w:t>
      </w:r>
    </w:p>
    <w:p w14:paraId="222D8C49" w14:textId="77777777" w:rsidR="00AC704C" w:rsidRDefault="00AC704C">
      <w:pPr>
        <w:rPr>
          <w:rFonts w:hint="eastAsia"/>
        </w:rPr>
      </w:pPr>
    </w:p>
    <w:p w14:paraId="613C52BC" w14:textId="77777777" w:rsidR="00AC704C" w:rsidRDefault="00AC704C">
      <w:pPr>
        <w:rPr>
          <w:rFonts w:hint="eastAsia"/>
        </w:rPr>
      </w:pPr>
    </w:p>
    <w:p w14:paraId="22167A1C" w14:textId="77777777" w:rsidR="00AC704C" w:rsidRDefault="00AC704C">
      <w:pPr>
        <w:rPr>
          <w:rFonts w:hint="eastAsia"/>
        </w:rPr>
      </w:pPr>
    </w:p>
    <w:p w14:paraId="5518604D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0363B5B8" w14:textId="77777777" w:rsidR="00AC704C" w:rsidRDefault="00AC704C">
      <w:pPr>
        <w:rPr>
          <w:rFonts w:hint="eastAsia"/>
        </w:rPr>
      </w:pPr>
    </w:p>
    <w:p w14:paraId="41F1FE84" w14:textId="77777777" w:rsidR="00AC704C" w:rsidRDefault="00AC704C">
      <w:pPr>
        <w:rPr>
          <w:rFonts w:hint="eastAsia"/>
        </w:rPr>
      </w:pPr>
    </w:p>
    <w:p w14:paraId="351ECC29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  <w:t>尽管芦苇资源丰富且用途广泛，但由于过度采集、环境污染等原因，某些地区的野生芦苇资源正面临威胁。因此，加强对芦苇及其生态环境的保护，合理开发利用芦苇资源，实现生态效益与经济效益的双赢，已成为当今社会亟待解决的问题。</w:t>
      </w:r>
    </w:p>
    <w:p w14:paraId="6800964E" w14:textId="77777777" w:rsidR="00AC704C" w:rsidRDefault="00AC704C">
      <w:pPr>
        <w:rPr>
          <w:rFonts w:hint="eastAsia"/>
        </w:rPr>
      </w:pPr>
    </w:p>
    <w:p w14:paraId="1A232736" w14:textId="77777777" w:rsidR="00AC704C" w:rsidRDefault="00AC704C">
      <w:pPr>
        <w:rPr>
          <w:rFonts w:hint="eastAsia"/>
        </w:rPr>
      </w:pPr>
    </w:p>
    <w:p w14:paraId="1A4746D7" w14:textId="77777777" w:rsidR="00AC704C" w:rsidRDefault="00AC704C">
      <w:pPr>
        <w:rPr>
          <w:rFonts w:hint="eastAsia"/>
        </w:rPr>
      </w:pPr>
    </w:p>
    <w:p w14:paraId="23FF8C81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FB8C1A" w14:textId="77777777" w:rsidR="00AC704C" w:rsidRDefault="00AC704C">
      <w:pPr>
        <w:rPr>
          <w:rFonts w:hint="eastAsia"/>
        </w:rPr>
      </w:pPr>
    </w:p>
    <w:p w14:paraId="0E10E075" w14:textId="77777777" w:rsidR="00AC704C" w:rsidRDefault="00AC704C">
      <w:pPr>
        <w:rPr>
          <w:rFonts w:hint="eastAsia"/>
        </w:rPr>
      </w:pPr>
    </w:p>
    <w:p w14:paraId="10A1541A" w14:textId="77777777" w:rsidR="00AC704C" w:rsidRDefault="00AC704C">
      <w:pPr>
        <w:rPr>
          <w:rFonts w:hint="eastAsia"/>
        </w:rPr>
      </w:pPr>
      <w:r>
        <w:rPr>
          <w:rFonts w:hint="eastAsia"/>
        </w:rPr>
        <w:tab/>
        <w:t>芦苇不仅是自然界中的一种普通植物，更是一个集生态、文化、经济和药用于一体的宝贵资源。未来，我们应当更加重视芦苇的研究与保护工作，充分发挥其多方面的价值，为促进人与自然和谐共生贡献力量。</w:t>
      </w:r>
    </w:p>
    <w:p w14:paraId="3F227CA1" w14:textId="77777777" w:rsidR="00AC704C" w:rsidRDefault="00AC704C">
      <w:pPr>
        <w:rPr>
          <w:rFonts w:hint="eastAsia"/>
        </w:rPr>
      </w:pPr>
    </w:p>
    <w:p w14:paraId="7CF0BC77" w14:textId="77777777" w:rsidR="00AC704C" w:rsidRDefault="00AC704C">
      <w:pPr>
        <w:rPr>
          <w:rFonts w:hint="eastAsia"/>
        </w:rPr>
      </w:pPr>
    </w:p>
    <w:p w14:paraId="1F823F4D" w14:textId="77777777" w:rsidR="00AC704C" w:rsidRDefault="00AC7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A66FB" w14:textId="3A7B1931" w:rsidR="00CA5A85" w:rsidRDefault="00CA5A85"/>
    <w:sectPr w:rsidR="00CA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85"/>
    <w:rsid w:val="005077C5"/>
    <w:rsid w:val="00AC704C"/>
    <w:rsid w:val="00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36551-F441-402F-A037-2B3B555B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